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29" w:rsidRPr="00943329" w:rsidRDefault="00943329" w:rsidP="009433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433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Anna Zalewska</w:t>
      </w:r>
      <w:r w:rsidRPr="009433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9433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Zgłoszone interpelacje, którym nadano bieg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8018"/>
        <w:gridCol w:w="742"/>
      </w:tblGrid>
      <w:tr w:rsidR="00943329" w:rsidRPr="00943329" w:rsidTr="009433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planowanej deregulacji zawodów prawniczych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3680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zwiększenia kompetencji orzeczniczych referendarzy sądowych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3681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przeciwdziałania propagowaniu, jak również utrwalaniu na forum międzynarodowym fałszywych i szkodliwych dla polskiej racji stanu terminów: "polskie obozy koncentracyjne", "polskie obozy zagłady", "polskie obozy śmierci"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5524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zapobiegania powrotowi do przestępstwa zwalnianych z zakładów karnych skazanych za zbrodnie na tle seksualnym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10031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upamiętnienia 70-tej rocznicy Rzezi Wołyńskiej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13569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zapobiegania nadużywaniu procedury rejestracji kościołów i związków wyznaniowych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13570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w sprawie braku dostępu polskich pacjentów zakażonych wirusowym zapaleniem wątroby typu C (wirusem HCV) do najskuteczniejszego leczenia za pomocą </w:t>
              </w:r>
              <w:proofErr w:type="spellStart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trójlekowej</w:t>
              </w:r>
              <w:proofErr w:type="spellEnd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 terapii skojarzonej z zastosowaniem inhibitorów proteazy (</w:t>
              </w:r>
              <w:proofErr w:type="spellStart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bocrepvir</w:t>
              </w:r>
              <w:proofErr w:type="spellEnd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 i </w:t>
              </w:r>
              <w:proofErr w:type="spellStart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telaprevir</w:t>
              </w:r>
              <w:proofErr w:type="spellEnd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)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15551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charakteru prawnego abonamentu radiowo-telewizyjnego i obowiązku jego płacenia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17984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zmian ustawowych w zakresie zawężenia kręgu osób pobierających świadczenie pielęgnacyjne z tytułu sprawowania opieki nad niepełnosprawnym członkiem rodziny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przeciwdziałania nadużyciom finansowym na polskim rynku wyrobów stalowych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18990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przeciwdziałania bezrobociu wśród osób niepełnosprawnych w odniesieniu do planowanych zmian w prawodawstwie unijnym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19393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przeciwdziałania radykalizującemu się lewicowemu ekstremizmowi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19994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6" w:history="1">
              <w:r w:rsidRPr="0094332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pl-PL"/>
                </w:rPr>
                <w:t>w sprawie zmian w polskim systemie oświatowym wobec planowanych masowych zwolnień kadry pedagogicznej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19995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17" w:history="1">
              <w:r w:rsidRPr="0094332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pl-PL"/>
                </w:rPr>
                <w:t>w sprawie zmian podstawy programowej dla szkół gimnazjalnych i liceów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21409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w sprawie refundacji świadczeń zdrowotnych na rzecz żołnierzy górników represjonowanych w okresie </w:t>
              </w:r>
              <w:proofErr w:type="spellStart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stalinizacji</w:t>
              </w:r>
              <w:proofErr w:type="spellEnd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 PRL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21524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świadczenia pielęgnacyjnego przysługującego opiekunom dorosłych członków rodziny niezdolnych do samodzielnej egzystencji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24601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hyperlink r:id="rId20" w:history="1">
              <w:r w:rsidRPr="0094332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pl-PL"/>
                </w:rPr>
                <w:t>w sprawie wyeliminowania z treści ogólnopolskiego podręcznika szkolnego dla dzieci przygotowywanego przez Ministerstwo Edukacji Narodowej nazwy: Święta Bożego Narodzenia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27269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ratowania przed likwidacją spółdzielni inwalidów oraz spółdzielni niewidomych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27547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w sprawie zasad realizowania przez </w:t>
              </w:r>
              <w:proofErr w:type="spellStart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Tauron</w:t>
              </w:r>
              <w:proofErr w:type="spellEnd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 Sprzedaż sp. z o.o. umów sprzedaży energii elektrycznej wytwarzanej z odnawialnego źródła energii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27548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ochrony żyjących w Polsce łosi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27762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niekorzystnych zmian nowelizacyjnych w ustawie o organizmach genetycznie zmodyfikowanych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27928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opracowania systemu wielokrotnego użycia opakowań szklanych i z tworzyw sztucznych w ramach obowiązującej ustawy o utrzymaniu czystości i porządku w gminach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27968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negatywnych zmian w finansowaniu pielęgniarskiej opieki długoterminowej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27969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niekorzystnych zapisów legislacyjnych ujętych w projekcie ustawy o Państwowej Inspekcji Weterynarii i Żywności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28718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wspierania prawidłowego funkcjonowania lecznictwa uzdrowiskowego dzieci i młodzieży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28719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projektu rozporządzenia Ministra Spraw Wewnętrznych zmieniającego rozporządzenie z dnia 11 października 2012 r. w sprawie szczegółowych zasad otrzymywania i wysokości uposażenia zasadniczego policjantów, dodatków do uposażenia oraz ustalania wysługi lat, od której jest uzależniony wzrost uposażenia zasadniczego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28720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dopuszczenia do sprzedaży "pigułki dzień po" bez potrzeby uzyskania recepty lekarskiej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31677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 xml:space="preserve">w sprawie niepoprawnego działania systemu </w:t>
              </w:r>
              <w:proofErr w:type="spellStart"/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eWuś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32532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zakwestionowania przez Prezydenta Miasta Stołecznego Warszawy, legalności uchwalenia nowego statutu Polskiego Związku Działkowców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32533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farmakologicznego leczenia mięśniaków macicy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32589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rozporządzenia Prezesa Rady Ministrów z dnia 19 grudnia 2014 r. w sprawie uprawnień szczególnych przysługujących niektórym kategoriom członków korpusu służby cywilnej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33708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interpretacji art. 23 rozporządzenia Parlamentu Europejskiego i Rady WE nr 883/2004 z dnia 29 kwietnia 2004 r. w sprawie koordynacji systemów zabezpieczenia społecznego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34127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domniemanego odnalezienia na terenie Wałbrzycha tzw. złotego pociągu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34602</w:t>
            </w:r>
          </w:p>
        </w:tc>
      </w:tr>
      <w:tr w:rsidR="00943329" w:rsidRPr="00943329" w:rsidTr="00943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history="1">
              <w:r w:rsidRPr="009433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l-PL"/>
                </w:rPr>
                <w:t>w sprawie zabezpieczenia znaleziska tzw. złotego pociągu znajdującego się w obrębie administracyjnym Wałbrzycha</w:t>
              </w:r>
            </w:hyperlink>
          </w:p>
        </w:tc>
        <w:tc>
          <w:tcPr>
            <w:tcW w:w="0" w:type="auto"/>
            <w:vAlign w:val="center"/>
            <w:hideMark/>
          </w:tcPr>
          <w:p w:rsidR="00943329" w:rsidRPr="00943329" w:rsidRDefault="00943329" w:rsidP="0094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3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34603</w:t>
            </w:r>
          </w:p>
        </w:tc>
      </w:tr>
    </w:tbl>
    <w:p w:rsidR="00B65D65" w:rsidRPr="00943329" w:rsidRDefault="00B65D65" w:rsidP="00943329"/>
    <w:sectPr w:rsidR="00B65D65" w:rsidRPr="00943329" w:rsidSect="00B6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329"/>
    <w:rsid w:val="00943329"/>
    <w:rsid w:val="00B6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65"/>
  </w:style>
  <w:style w:type="paragraph" w:styleId="Nagwek1">
    <w:name w:val="heading 1"/>
    <w:basedOn w:val="Normalny"/>
    <w:link w:val="Nagwek1Znak"/>
    <w:uiPriority w:val="9"/>
    <w:qFormat/>
    <w:rsid w:val="00943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3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3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.gov.pl/Sejm7.nsf/interpelacja.xsp?typ=INT&amp;nr=13569" TargetMode="External"/><Relationship Id="rId13" Type="http://schemas.openxmlformats.org/officeDocument/2006/relationships/hyperlink" Target="http://www.sejm.gov.pl/Sejm7.nsf/interpelacja.xsp?typ=INT&amp;nr=18990" TargetMode="External"/><Relationship Id="rId18" Type="http://schemas.openxmlformats.org/officeDocument/2006/relationships/hyperlink" Target="http://www.sejm.gov.pl/Sejm7.nsf/interpelacja.xsp?typ=INT&amp;nr=21524" TargetMode="External"/><Relationship Id="rId26" Type="http://schemas.openxmlformats.org/officeDocument/2006/relationships/hyperlink" Target="http://www.sejm.gov.pl/Sejm7.nsf/interpelacja.xsp?typ=INT&amp;nr=2796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ejm.gov.pl/Sejm7.nsf/interpelacja.xsp?typ=INT&amp;nr=27547" TargetMode="External"/><Relationship Id="rId34" Type="http://schemas.openxmlformats.org/officeDocument/2006/relationships/hyperlink" Target="http://www.sejm.gov.pl/Sejm7.nsf/interpelacja.xsp?typ=INT&amp;nr=33708" TargetMode="External"/><Relationship Id="rId7" Type="http://schemas.openxmlformats.org/officeDocument/2006/relationships/hyperlink" Target="http://www.sejm.gov.pl/Sejm7.nsf/interpelacja.xsp?typ=INT&amp;nr=10031" TargetMode="External"/><Relationship Id="rId12" Type="http://schemas.openxmlformats.org/officeDocument/2006/relationships/hyperlink" Target="http://www.sejm.gov.pl/Sejm7.nsf/interpelacja.xsp?typ=INT&amp;nr=18989" TargetMode="External"/><Relationship Id="rId17" Type="http://schemas.openxmlformats.org/officeDocument/2006/relationships/hyperlink" Target="http://www.sejm.gov.pl/Sejm7.nsf/interpelacja.xsp?typ=INT&amp;nr=21409" TargetMode="External"/><Relationship Id="rId25" Type="http://schemas.openxmlformats.org/officeDocument/2006/relationships/hyperlink" Target="http://www.sejm.gov.pl/Sejm7.nsf/interpelacja.xsp?typ=INT&amp;nr=27968" TargetMode="External"/><Relationship Id="rId33" Type="http://schemas.openxmlformats.org/officeDocument/2006/relationships/hyperlink" Target="http://www.sejm.gov.pl/Sejm7.nsf/interpelacja.xsp?typ=INT&amp;nr=3258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ejm.gov.pl/Sejm7.nsf/interpelacja.xsp?typ=INT&amp;nr=19995" TargetMode="External"/><Relationship Id="rId20" Type="http://schemas.openxmlformats.org/officeDocument/2006/relationships/hyperlink" Target="http://www.sejm.gov.pl/Sejm7.nsf/interpelacja.xsp?typ=INT&amp;nr=27269" TargetMode="External"/><Relationship Id="rId29" Type="http://schemas.openxmlformats.org/officeDocument/2006/relationships/hyperlink" Target="http://www.sejm.gov.pl/Sejm7.nsf/interpelacja.xsp?typ=INT&amp;nr=287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jm.gov.pl/Sejm7.nsf/interpelacja.xsp?typ=INT&amp;nr=5524" TargetMode="External"/><Relationship Id="rId11" Type="http://schemas.openxmlformats.org/officeDocument/2006/relationships/hyperlink" Target="http://www.sejm.gov.pl/Sejm7.nsf/interpelacja.xsp?typ=INT&amp;nr=17984" TargetMode="External"/><Relationship Id="rId24" Type="http://schemas.openxmlformats.org/officeDocument/2006/relationships/hyperlink" Target="http://www.sejm.gov.pl/Sejm7.nsf/interpelacja.xsp?typ=INT&amp;nr=27928" TargetMode="External"/><Relationship Id="rId32" Type="http://schemas.openxmlformats.org/officeDocument/2006/relationships/hyperlink" Target="http://www.sejm.gov.pl/Sejm7.nsf/interpelacja.xsp?typ=INT&amp;nr=32533" TargetMode="External"/><Relationship Id="rId37" Type="http://schemas.openxmlformats.org/officeDocument/2006/relationships/hyperlink" Target="http://www.sejm.gov.pl/Sejm7.nsf/interpelacja.xsp?typ=INT&amp;nr=34603" TargetMode="External"/><Relationship Id="rId5" Type="http://schemas.openxmlformats.org/officeDocument/2006/relationships/hyperlink" Target="http://www.sejm.gov.pl/Sejm7.nsf/interpelacja.xsp?typ=INT&amp;nr=3681" TargetMode="External"/><Relationship Id="rId15" Type="http://schemas.openxmlformats.org/officeDocument/2006/relationships/hyperlink" Target="http://www.sejm.gov.pl/Sejm7.nsf/interpelacja.xsp?typ=INT&amp;nr=19994" TargetMode="External"/><Relationship Id="rId23" Type="http://schemas.openxmlformats.org/officeDocument/2006/relationships/hyperlink" Target="http://www.sejm.gov.pl/Sejm7.nsf/interpelacja.xsp?typ=INT&amp;nr=27762" TargetMode="External"/><Relationship Id="rId28" Type="http://schemas.openxmlformats.org/officeDocument/2006/relationships/hyperlink" Target="http://www.sejm.gov.pl/Sejm7.nsf/interpelacja.xsp?typ=INT&amp;nr=28719" TargetMode="External"/><Relationship Id="rId36" Type="http://schemas.openxmlformats.org/officeDocument/2006/relationships/hyperlink" Target="http://www.sejm.gov.pl/Sejm7.nsf/interpelacja.xsp?typ=INT&amp;nr=34602" TargetMode="External"/><Relationship Id="rId10" Type="http://schemas.openxmlformats.org/officeDocument/2006/relationships/hyperlink" Target="http://www.sejm.gov.pl/Sejm7.nsf/interpelacja.xsp?typ=INT&amp;nr=15551" TargetMode="External"/><Relationship Id="rId19" Type="http://schemas.openxmlformats.org/officeDocument/2006/relationships/hyperlink" Target="http://www.sejm.gov.pl/Sejm7.nsf/interpelacja.xsp?typ=INT&amp;nr=24601" TargetMode="External"/><Relationship Id="rId31" Type="http://schemas.openxmlformats.org/officeDocument/2006/relationships/hyperlink" Target="http://www.sejm.gov.pl/Sejm7.nsf/interpelacja.xsp?typ=INT&amp;nr=32532" TargetMode="External"/><Relationship Id="rId4" Type="http://schemas.openxmlformats.org/officeDocument/2006/relationships/hyperlink" Target="http://www.sejm.gov.pl/Sejm7.nsf/interpelacja.xsp?typ=INT&amp;nr=3680" TargetMode="External"/><Relationship Id="rId9" Type="http://schemas.openxmlformats.org/officeDocument/2006/relationships/hyperlink" Target="http://www.sejm.gov.pl/Sejm7.nsf/interpelacja.xsp?typ=INT&amp;nr=13570" TargetMode="External"/><Relationship Id="rId14" Type="http://schemas.openxmlformats.org/officeDocument/2006/relationships/hyperlink" Target="http://www.sejm.gov.pl/Sejm7.nsf/interpelacja.xsp?typ=INT&amp;nr=19393" TargetMode="External"/><Relationship Id="rId22" Type="http://schemas.openxmlformats.org/officeDocument/2006/relationships/hyperlink" Target="http://www.sejm.gov.pl/Sejm7.nsf/interpelacja.xsp?typ=INT&amp;nr=27548" TargetMode="External"/><Relationship Id="rId27" Type="http://schemas.openxmlformats.org/officeDocument/2006/relationships/hyperlink" Target="http://www.sejm.gov.pl/Sejm7.nsf/interpelacja.xsp?typ=INT&amp;nr=28718" TargetMode="External"/><Relationship Id="rId30" Type="http://schemas.openxmlformats.org/officeDocument/2006/relationships/hyperlink" Target="http://www.sejm.gov.pl/Sejm7.nsf/interpelacja.xsp?typ=INT&amp;nr=31677" TargetMode="External"/><Relationship Id="rId35" Type="http://schemas.openxmlformats.org/officeDocument/2006/relationships/hyperlink" Target="http://www.sejm.gov.pl/Sejm7.nsf/interpelacja.xsp?typ=INT&amp;nr=341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6244</Characters>
  <Application>Microsoft Office Word</Application>
  <DocSecurity>0</DocSecurity>
  <Lines>52</Lines>
  <Paragraphs>14</Paragraphs>
  <ScaleCrop>false</ScaleCrop>
  <Company>Ministrerstwo Edukacji Narodowej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2015-11-09T17:50:00Z</dcterms:created>
  <dcterms:modified xsi:type="dcterms:W3CDTF">2015-11-09T17:58:00Z</dcterms:modified>
</cp:coreProperties>
</file>